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5D947">
      <w:pPr>
        <w:pStyle w:val="4"/>
        <w:spacing w:line="520" w:lineRule="exact"/>
        <w:rPr>
          <w:rFonts w:hint="eastAsia" w:ascii="宋体" w:hAnsi="宋体" w:eastAsia="宋体" w:cs="宋体"/>
          <w:color w:val="000000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</w:rPr>
        <w:t>附件</w:t>
      </w:r>
      <w:r>
        <w:rPr>
          <w:rFonts w:hint="eastAsia" w:ascii="宋体" w:hAnsi="宋体" w:cs="宋体"/>
          <w:color w:val="000000"/>
          <w:sz w:val="22"/>
          <w:szCs w:val="22"/>
          <w:lang w:val="en-US" w:eastAsia="zh-CN"/>
        </w:rPr>
        <w:t>3：</w:t>
      </w:r>
    </w:p>
    <w:p w14:paraId="68B674EB">
      <w:pPr>
        <w:pStyle w:val="4"/>
        <w:spacing w:line="520" w:lineRule="exact"/>
        <w:ind w:firstLine="180" w:firstLineChars="5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2"/>
          <w:sz w:val="36"/>
          <w:szCs w:val="36"/>
          <w:lang w:val="en-US" w:eastAsia="zh-CN" w:bidi="ar-SA"/>
        </w:rPr>
        <w:t>中南林业科技大学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2"/>
          <w:sz w:val="36"/>
          <w:szCs w:val="36"/>
          <w:u w:val="single"/>
          <w:lang w:val="en-US" w:eastAsia="zh-CN" w:bidi="ar-SA"/>
        </w:rPr>
        <w:t xml:space="preserve">      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2"/>
          <w:sz w:val="36"/>
          <w:szCs w:val="36"/>
          <w:lang w:val="en-US" w:eastAsia="zh-CN" w:bidi="ar-SA"/>
        </w:rPr>
        <w:t>届优秀毕业研究生推荐汇总表</w:t>
      </w:r>
    </w:p>
    <w:p w14:paraId="5BFD2FB1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vertAlign w:val="baseline"/>
        </w:rPr>
        <w:t>报送单位(公章) ：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 xml:space="preserve">             </w:t>
      </w:r>
    </w:p>
    <w:tbl>
      <w:tblPr>
        <w:tblStyle w:val="2"/>
        <w:tblW w:w="471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321"/>
        <w:gridCol w:w="829"/>
        <w:gridCol w:w="1146"/>
        <w:gridCol w:w="1146"/>
        <w:gridCol w:w="1146"/>
        <w:gridCol w:w="1243"/>
        <w:gridCol w:w="1500"/>
        <w:gridCol w:w="3202"/>
        <w:gridCol w:w="1069"/>
      </w:tblGrid>
      <w:tr w14:paraId="69358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B888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4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2A35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3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D305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4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07270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政治面貌</w:t>
            </w:r>
          </w:p>
        </w:tc>
        <w:tc>
          <w:tcPr>
            <w:tcW w:w="4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7AAB0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学院</w:t>
            </w:r>
          </w:p>
        </w:tc>
        <w:tc>
          <w:tcPr>
            <w:tcW w:w="4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D5136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学科/专业</w:t>
            </w:r>
          </w:p>
        </w:tc>
        <w:tc>
          <w:tcPr>
            <w:tcW w:w="4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961E2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培养层次</w:t>
            </w:r>
          </w:p>
        </w:tc>
        <w:tc>
          <w:tcPr>
            <w:tcW w:w="5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AF555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培养方式</w:t>
            </w:r>
          </w:p>
        </w:tc>
        <w:tc>
          <w:tcPr>
            <w:tcW w:w="11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B1246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参评条件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名称、时间</w:t>
            </w:r>
          </w:p>
          <w:p w14:paraId="7C0BFD4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（罗列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不超过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两个条件）</w:t>
            </w:r>
          </w:p>
        </w:tc>
        <w:tc>
          <w:tcPr>
            <w:tcW w:w="3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B253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备注</w:t>
            </w:r>
          </w:p>
        </w:tc>
      </w:tr>
      <w:tr w14:paraId="3E2B9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73CF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02BB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0758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985BB">
            <w:pPr>
              <w:widowControl/>
              <w:jc w:val="left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78905">
            <w:pPr>
              <w:widowControl/>
              <w:jc w:val="left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8FFDD">
            <w:pPr>
              <w:widowControl/>
              <w:jc w:val="left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3E33D">
            <w:pPr>
              <w:widowControl/>
              <w:jc w:val="left"/>
              <w:rPr>
                <w:rFonts w:hint="default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博士/硕士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3A058">
            <w:pPr>
              <w:widowControl/>
              <w:jc w:val="left"/>
              <w:rPr>
                <w:rFonts w:hint="default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定向/非定向</w:t>
            </w:r>
          </w:p>
        </w:tc>
        <w:tc>
          <w:tcPr>
            <w:tcW w:w="11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55C42">
            <w:pPr>
              <w:widowControl/>
              <w:jc w:val="left"/>
              <w:rPr>
                <w:rFonts w:hint="default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研究生国家奖学金，2022年</w:t>
            </w:r>
          </w:p>
          <w:p w14:paraId="0751B551">
            <w:pPr>
              <w:widowControl/>
              <w:jc w:val="left"/>
              <w:rPr>
                <w:rFonts w:hint="default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  <w:t>校优秀研究生，2023年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EB99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F1E0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6CEB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D7DE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5C55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4D93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D1F9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500A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9C63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AFE8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7C59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A8ED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0E07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13CE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A6F9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E3BD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EE14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B91B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8187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3D5A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4697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8DD8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89FC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69B5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06D4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199E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E36C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0328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31FD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786D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A680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0EEC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E2C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3A34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56C8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07D8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1EB3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9477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DFC9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DE3B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718D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F7D2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93E9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EF33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EE49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8241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FA2C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77B8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74C7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D765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C277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F4D2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B391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D73A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1A22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44F5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0D42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00FC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FD6A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C623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2935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DB63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2A39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ACD0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5700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56B2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F483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57822171">
      <w:pPr>
        <w:pStyle w:val="4"/>
        <w:spacing w:line="520" w:lineRule="exact"/>
        <w:rPr>
          <w:rFonts w:hint="eastAsia" w:ascii="宋体" w:hAnsi="宋体" w:eastAsia="宋体" w:cs="宋体"/>
          <w:sz w:val="22"/>
          <w:szCs w:val="22"/>
        </w:rPr>
      </w:pPr>
    </w:p>
    <w:p w14:paraId="1DA667DF">
      <w:bookmarkStart w:id="0" w:name="_GoBack"/>
      <w:bookmarkEnd w:id="0"/>
    </w:p>
    <w:sectPr>
      <w:pgSz w:w="16838" w:h="11906" w:orient="landscape"/>
      <w:pgMar w:top="1701" w:right="1418" w:bottom="1701" w:left="1418" w:header="851" w:footer="992" w:gutter="0"/>
      <w:cols w:space="72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85107"/>
    <w:rsid w:val="61A8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2025-01-03T03:24:00Z</dcterms:created>
  <dc:creator>你好</dc:creator>
  <cp:lastModifiedBy>你好</cp:lastModifiedBy>
  <dcterms:modified xsi:type="dcterms:W3CDTF">2025-01-03T03:24:52Z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56537F6904964607A95E49083ED90D4F_11</vt:lpwstr>
  </property>
  <property fmtid="{D5CDD505-2E9C-101B-9397-08002B2CF9AE}" pid="4" name="KSOTemplateDocerSaveRecord">
    <vt:lpwstr>eyJoZGlkIjoiMjZiZmFhNDAwODlkZDlmZDk2MmZlZDM0YWMzMjgyYWIiLCJ1c2VySWQiOiIzMDE5NzMwODEifQ==</vt:lpwstr>
  </property>
</Properties>
</file>